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E49" w:rsidRDefault="00FA0E49" w:rsidP="00FA0E49">
      <w:pPr>
        <w:spacing w:after="0" w:line="240" w:lineRule="auto"/>
        <w:ind w:right="-1" w:firstLine="709"/>
        <w:jc w:val="both"/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Федеральное агентство железнодорожного транспорта настоящим сообщает,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«Организация пригородно-городского пассажирского железнодорожного движения на участке Апрелевка - Железнодорожная» по объекту Этап </w:t>
      </w:r>
      <w:r>
        <w:rPr>
          <w:rFonts w:ascii="Times New Roman" w:eastAsia="SimSun" w:hAnsi="Times New Roman" w:cs="Times New Roman"/>
          <w:bCs/>
          <w:sz w:val="28"/>
          <w:szCs w:val="28"/>
          <w:lang w:val="en-US" w:eastAsia="zh-CN" w:bidi="hi-IN"/>
        </w:rPr>
        <w:t>XXVIII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«Строительство путепроводной железнодорожной развязки для обеспечения транспортной доступности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br/>
        <w:t xml:space="preserve">АО «Московский мельничный комбинат № 3», предусмотренных подпунктом 2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возможно установление публичного сервитута в интересах ОАО «РЖД»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7" w:tooltip="mailto:dkrs-info@centr.rzd.ru" w:history="1">
        <w:r>
          <w:rPr>
            <w:rStyle w:val="a4"/>
            <w:rFonts w:ascii="Times New Roman" w:eastAsia="SimSun" w:hAnsi="Times New Roman" w:cs="Times New Roman"/>
            <w:bCs/>
            <w:sz w:val="28"/>
            <w:szCs w:val="28"/>
            <w:lang w:eastAsia="zh-CN" w:bidi="hi-IN"/>
          </w:rPr>
          <w:t>dkrs-info@centr.rzd.ru</w:t>
        </w:r>
      </w:hyperlink>
      <w:r>
        <w:rPr>
          <w:rFonts w:ascii="Times New Roman" w:eastAsia="SimSun" w:hAnsi="Times New Roman" w:cs="Times New Roman"/>
          <w:bCs/>
          <w:color w:val="0070C0"/>
          <w:sz w:val="28"/>
          <w:szCs w:val="28"/>
          <w:lang w:eastAsia="zh-CN" w:bidi="hi-IN"/>
        </w:rPr>
        <w:t xml:space="preserve">, </w:t>
      </w:r>
      <w:hyperlink r:id="rId8" w:history="1">
        <w:r w:rsidRPr="00571014">
          <w:rPr>
            <w:rStyle w:val="a4"/>
            <w:rFonts w:ascii="Times New Roman" w:eastAsia="SimSun" w:hAnsi="Times New Roman" w:cs="Times New Roman"/>
            <w:bCs/>
            <w:sz w:val="28"/>
            <w:szCs w:val="28"/>
            <w:lang w:eastAsia="zh-CN" w:bidi="hi-IN"/>
          </w:rPr>
          <w:t>dkrs-msk@msk.rzd.ru</w:t>
        </w:r>
      </w:hyperlink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; 8 (499) 262-42-57) сроком 21 месяц в отношении следующих земельных участков: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FA0E49" w:rsidTr="008A5C3F">
        <w:trPr>
          <w:jc w:val="center"/>
        </w:trPr>
        <w:tc>
          <w:tcPr>
            <w:tcW w:w="3142" w:type="dxa"/>
            <w:shd w:val="clear" w:color="auto" w:fill="auto"/>
          </w:tcPr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FA0E49" w:rsidTr="008A5C3F">
        <w:trPr>
          <w:jc w:val="center"/>
        </w:trPr>
        <w:tc>
          <w:tcPr>
            <w:tcW w:w="3142" w:type="dxa"/>
            <w:shd w:val="clear" w:color="auto" w:fill="auto"/>
          </w:tcPr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77:01:0004019:133</w:t>
            </w:r>
          </w:p>
        </w:tc>
        <w:tc>
          <w:tcPr>
            <w:tcW w:w="3260" w:type="dxa"/>
            <w:shd w:val="clear" w:color="auto" w:fill="auto"/>
          </w:tcPr>
          <w:p w:rsidR="00FA0E49" w:rsidRPr="00C709D4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г. Москва, ул. </w:t>
            </w:r>
            <w:r w:rsidRPr="00C709D4">
              <w:rPr>
                <w:rFonts w:ascii="Times New Roman" w:eastAsia="SimSun" w:hAnsi="Times New Roman" w:cs="Times New Roman"/>
                <w:bCs/>
                <w:lang w:eastAsia="zh-CN" w:bidi="hi-IN"/>
              </w:rPr>
              <w:t>2-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я Магистральная, з/у 3д</w:t>
            </w:r>
          </w:p>
        </w:tc>
        <w:tc>
          <w:tcPr>
            <w:tcW w:w="3565" w:type="dxa"/>
            <w:shd w:val="clear" w:color="auto" w:fill="auto"/>
          </w:tcPr>
          <w:p w:rsidR="00FA0E49" w:rsidRDefault="00FA0E49" w:rsidP="008A5C3F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не более 12 месяцев</w:t>
            </w:r>
          </w:p>
        </w:tc>
      </w:tr>
      <w:tr w:rsidR="00FA0E49" w:rsidTr="008A5C3F">
        <w:trPr>
          <w:jc w:val="center"/>
        </w:trPr>
        <w:tc>
          <w:tcPr>
            <w:tcW w:w="3142" w:type="dxa"/>
            <w:shd w:val="clear" w:color="auto" w:fill="auto"/>
          </w:tcPr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77:09:0005016:104</w:t>
            </w:r>
          </w:p>
        </w:tc>
        <w:tc>
          <w:tcPr>
            <w:tcW w:w="3260" w:type="dxa"/>
            <w:shd w:val="clear" w:color="auto" w:fill="auto"/>
          </w:tcPr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C709D4">
              <w:rPr>
                <w:rFonts w:ascii="Times New Roman" w:eastAsia="SimSun" w:hAnsi="Times New Roman" w:cs="Times New Roman"/>
                <w:bCs/>
                <w:lang w:eastAsia="zh-CN" w:bidi="hi-IN"/>
              </w:rPr>
              <w:t>г. Москва, ул. 2-я Магистральная</w:t>
            </w:r>
          </w:p>
        </w:tc>
        <w:tc>
          <w:tcPr>
            <w:tcW w:w="3565" w:type="dxa"/>
            <w:shd w:val="clear" w:color="auto" w:fill="auto"/>
          </w:tcPr>
          <w:p w:rsidR="00FA0E49" w:rsidRDefault="00FA0E49" w:rsidP="008A5C3F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5C103D">
              <w:rPr>
                <w:rFonts w:ascii="Times New Roman" w:eastAsia="SimSun" w:hAnsi="Times New Roman" w:cs="Times New Roman"/>
                <w:bCs/>
                <w:lang w:eastAsia="zh-CN" w:bidi="hi-IN"/>
              </w:rPr>
              <w:t>не более 12 месяцев</w:t>
            </w:r>
          </w:p>
        </w:tc>
      </w:tr>
      <w:tr w:rsidR="00FA0E49" w:rsidTr="008A5C3F">
        <w:trPr>
          <w:jc w:val="center"/>
        </w:trPr>
        <w:tc>
          <w:tcPr>
            <w:tcW w:w="3142" w:type="dxa"/>
            <w:shd w:val="clear" w:color="auto" w:fill="auto"/>
          </w:tcPr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77:09:0005016:106</w:t>
            </w:r>
          </w:p>
        </w:tc>
        <w:tc>
          <w:tcPr>
            <w:tcW w:w="3260" w:type="dxa"/>
            <w:shd w:val="clear" w:color="auto" w:fill="auto"/>
          </w:tcPr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C709D4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г. Москва, ул. 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1</w:t>
            </w:r>
            <w:r w:rsidRPr="00C709D4">
              <w:rPr>
                <w:rFonts w:ascii="Times New Roman" w:eastAsia="SimSun" w:hAnsi="Times New Roman" w:cs="Times New Roman"/>
                <w:bCs/>
                <w:lang w:eastAsia="zh-CN" w:bidi="hi-IN"/>
              </w:rPr>
              <w:t>-я Магистральная</w:t>
            </w:r>
          </w:p>
        </w:tc>
        <w:tc>
          <w:tcPr>
            <w:tcW w:w="3565" w:type="dxa"/>
            <w:shd w:val="clear" w:color="auto" w:fill="auto"/>
          </w:tcPr>
          <w:p w:rsidR="00FA0E49" w:rsidRDefault="00FA0E49" w:rsidP="008A5C3F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5C103D">
              <w:rPr>
                <w:rFonts w:ascii="Times New Roman" w:eastAsia="SimSun" w:hAnsi="Times New Roman" w:cs="Times New Roman"/>
                <w:bCs/>
                <w:lang w:eastAsia="zh-CN" w:bidi="hi-IN"/>
              </w:rPr>
              <w:t>не более 12 месяцев</w:t>
            </w:r>
          </w:p>
        </w:tc>
      </w:tr>
      <w:tr w:rsidR="00FA0E49" w:rsidTr="008A5C3F">
        <w:trPr>
          <w:jc w:val="center"/>
        </w:trPr>
        <w:tc>
          <w:tcPr>
            <w:tcW w:w="3142" w:type="dxa"/>
            <w:shd w:val="clear" w:color="auto" w:fill="auto"/>
          </w:tcPr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77:01:0004019:128</w:t>
            </w:r>
          </w:p>
        </w:tc>
        <w:tc>
          <w:tcPr>
            <w:tcW w:w="3260" w:type="dxa"/>
            <w:shd w:val="clear" w:color="auto" w:fill="auto"/>
          </w:tcPr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C709D4">
              <w:rPr>
                <w:rFonts w:ascii="Times New Roman" w:eastAsia="SimSun" w:hAnsi="Times New Roman" w:cs="Times New Roman"/>
                <w:bCs/>
                <w:lang w:eastAsia="zh-CN" w:bidi="hi-IN"/>
              </w:rPr>
              <w:t>г. Москва,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ш. Звенигородское,  з/у 1д</w:t>
            </w:r>
          </w:p>
        </w:tc>
        <w:tc>
          <w:tcPr>
            <w:tcW w:w="3565" w:type="dxa"/>
            <w:shd w:val="clear" w:color="auto" w:fill="auto"/>
          </w:tcPr>
          <w:p w:rsidR="00FA0E49" w:rsidRDefault="00FA0E49" w:rsidP="008A5C3F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5C103D">
              <w:rPr>
                <w:rFonts w:ascii="Times New Roman" w:eastAsia="SimSun" w:hAnsi="Times New Roman" w:cs="Times New Roman"/>
                <w:bCs/>
                <w:lang w:eastAsia="zh-CN" w:bidi="hi-IN"/>
              </w:rPr>
              <w:t>не более 12 месяцев</w:t>
            </w:r>
          </w:p>
        </w:tc>
      </w:tr>
      <w:tr w:rsidR="00FA0E49" w:rsidTr="008A5C3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9" w:tooltip="mailto:info@roszeldor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info@roszeldor.ru</w:t>
              </w:r>
            </w:hyperlink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</w:t>
            </w:r>
          </w:p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время приема: согласно графику по предварительной записи</w:t>
            </w:r>
          </w:p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A0E49" w:rsidTr="008A5C3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lastRenderedPageBreak/>
              <w:t>расположены на межселенной территории)</w:t>
            </w:r>
          </w:p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A0E49" w:rsidTr="008A5C3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10" w:tooltip="https://sao.mos.ru" w:history="1">
              <w:r>
                <w:rPr>
                  <w:rStyle w:val="a4"/>
                  <w:rFonts w:ascii="Times New Roman" w:hAnsi="Times New Roman" w:cs="Times New Roman"/>
                </w:rPr>
                <w:t>https://sao.mos.ru</w:t>
              </w:r>
            </w:hyperlink>
          </w:p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FA0E49" w:rsidRPr="00BE1386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1" w:history="1">
              <w:r w:rsidRPr="00BE1386">
                <w:rPr>
                  <w:rStyle w:val="a4"/>
                  <w:rFonts w:ascii="Times New Roman" w:hAnsi="Times New Roman" w:cs="Times New Roman"/>
                </w:rPr>
                <w:t>https://cao.mos.ru</w:t>
              </w:r>
            </w:hyperlink>
          </w:p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hyperlink r:id="rId12" w:tooltip="https://rlw.gov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https://rlw.gov.ru</w:t>
              </w:r>
            </w:hyperlink>
          </w:p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FA0E49" w:rsidTr="008A5C3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Распоряжение Росжелдора от 29.05.2025 № АБ-387-р:</w:t>
            </w:r>
          </w:p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D355EC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«Организация пригородно-городского пассажирского железнодорожного движения на участке Апрелевка - Железнодорожная» по объекту Этап </w:t>
            </w:r>
            <w:r w:rsidRPr="00D355EC">
              <w:rPr>
                <w:rFonts w:ascii="Times New Roman" w:eastAsia="SimSun" w:hAnsi="Times New Roman" w:cs="Times New Roman"/>
                <w:bCs/>
                <w:lang w:val="en-US" w:eastAsia="zh-CN" w:bidi="hi-IN"/>
              </w:rPr>
              <w:t>XXVIII</w:t>
            </w:r>
            <w:r w:rsidRPr="00D355EC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«Строительство путепроводной железнодорожной развязки для обеспечения транспортной доступности АО «Московский мельничный комбинат № 3»</w:t>
            </w:r>
          </w:p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FA0E49" w:rsidTr="008A5C3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3" w:tooltip="https://stroi.mos.ru" w:history="1">
              <w:r>
                <w:rPr>
                  <w:rStyle w:val="a4"/>
                  <w:rFonts w:ascii="Times New Roman" w:hAnsi="Times New Roman" w:cs="Times New Roman"/>
                </w:rPr>
                <w:t>https://stroi.mos.ru</w:t>
              </w:r>
            </w:hyperlink>
          </w:p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4" w:tooltip="https://sao.mos.ru" w:history="1">
              <w:r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https://sao.mos.ru</w:t>
              </w:r>
            </w:hyperlink>
          </w:p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FA0E49" w:rsidRPr="00BE1386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5" w:history="1">
              <w:r w:rsidRPr="00BE1386">
                <w:rPr>
                  <w:rStyle w:val="a4"/>
                  <w:rFonts w:ascii="Times New Roman" w:hAnsi="Times New Roman" w:cs="Times New Roman"/>
                </w:rPr>
                <w:t>https://cao.mos.ru</w:t>
              </w:r>
            </w:hyperlink>
          </w:p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FA0E49" w:rsidTr="008A5C3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FA0E49" w:rsidRDefault="00FA0E49" w:rsidP="008A5C3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6"/>
      <w:footerReference w:type="first" r:id="rId17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E0B" w:rsidRDefault="009C7E0B">
      <w:pPr>
        <w:spacing w:after="0" w:line="240" w:lineRule="auto"/>
      </w:pPr>
      <w:r>
        <w:separator/>
      </w:r>
    </w:p>
  </w:endnote>
  <w:endnote w:type="continuationSeparator" w:id="0">
    <w:p w:rsidR="009C7E0B" w:rsidRDefault="009C7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E0B" w:rsidRDefault="009C7E0B">
      <w:pPr>
        <w:spacing w:after="0" w:line="240" w:lineRule="auto"/>
      </w:pPr>
      <w:r>
        <w:separator/>
      </w:r>
    </w:p>
  </w:footnote>
  <w:footnote w:type="continuationSeparator" w:id="0">
    <w:p w:rsidR="009C7E0B" w:rsidRDefault="009C7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FA0E49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775C6"/>
    <w:rsid w:val="0008509E"/>
    <w:rsid w:val="0008546A"/>
    <w:rsid w:val="00094F37"/>
    <w:rsid w:val="00095624"/>
    <w:rsid w:val="000B1771"/>
    <w:rsid w:val="000B6494"/>
    <w:rsid w:val="000C7261"/>
    <w:rsid w:val="000D608C"/>
    <w:rsid w:val="000E1BCD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3F37"/>
    <w:rsid w:val="001350DB"/>
    <w:rsid w:val="00151501"/>
    <w:rsid w:val="0015772E"/>
    <w:rsid w:val="00160569"/>
    <w:rsid w:val="0016117C"/>
    <w:rsid w:val="00170644"/>
    <w:rsid w:val="00176E5C"/>
    <w:rsid w:val="00183265"/>
    <w:rsid w:val="00183507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3D0"/>
    <w:rsid w:val="001D59E8"/>
    <w:rsid w:val="001D6458"/>
    <w:rsid w:val="001D6CFD"/>
    <w:rsid w:val="001E4BB6"/>
    <w:rsid w:val="001F0ADC"/>
    <w:rsid w:val="001F3A20"/>
    <w:rsid w:val="001F5E25"/>
    <w:rsid w:val="00202AC1"/>
    <w:rsid w:val="00203A85"/>
    <w:rsid w:val="00210693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269F"/>
    <w:rsid w:val="0037310F"/>
    <w:rsid w:val="00382DC4"/>
    <w:rsid w:val="003902A2"/>
    <w:rsid w:val="00391C80"/>
    <w:rsid w:val="00395194"/>
    <w:rsid w:val="003958C2"/>
    <w:rsid w:val="00396FB3"/>
    <w:rsid w:val="003A0FFC"/>
    <w:rsid w:val="003A1BE3"/>
    <w:rsid w:val="003A21E4"/>
    <w:rsid w:val="003B51AA"/>
    <w:rsid w:val="003C2B0F"/>
    <w:rsid w:val="003C72D3"/>
    <w:rsid w:val="003D4404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53E7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25EC6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97E87"/>
    <w:rsid w:val="005A1796"/>
    <w:rsid w:val="005A706D"/>
    <w:rsid w:val="005B008C"/>
    <w:rsid w:val="005C1D10"/>
    <w:rsid w:val="005D0ED8"/>
    <w:rsid w:val="005D3ABF"/>
    <w:rsid w:val="005E06CA"/>
    <w:rsid w:val="005F0386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0F29"/>
    <w:rsid w:val="006737D2"/>
    <w:rsid w:val="00675CF2"/>
    <w:rsid w:val="00676E4D"/>
    <w:rsid w:val="00680E26"/>
    <w:rsid w:val="0068268C"/>
    <w:rsid w:val="0069317B"/>
    <w:rsid w:val="00695DBC"/>
    <w:rsid w:val="006A1718"/>
    <w:rsid w:val="006A7D91"/>
    <w:rsid w:val="006B38FD"/>
    <w:rsid w:val="006B4B15"/>
    <w:rsid w:val="006B513C"/>
    <w:rsid w:val="006B6006"/>
    <w:rsid w:val="006D2CFF"/>
    <w:rsid w:val="006F0972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0F8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6FA2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C7E0B"/>
    <w:rsid w:val="009D7687"/>
    <w:rsid w:val="009E119D"/>
    <w:rsid w:val="009E18F3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761B3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05C3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536C"/>
    <w:rsid w:val="00BD677D"/>
    <w:rsid w:val="00BE78E4"/>
    <w:rsid w:val="00BF088A"/>
    <w:rsid w:val="00BF13FA"/>
    <w:rsid w:val="00BF390C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13F4E"/>
    <w:rsid w:val="00E26AF8"/>
    <w:rsid w:val="00E36711"/>
    <w:rsid w:val="00E41E2B"/>
    <w:rsid w:val="00E4391E"/>
    <w:rsid w:val="00E521D2"/>
    <w:rsid w:val="00E5401F"/>
    <w:rsid w:val="00E663C7"/>
    <w:rsid w:val="00E7780C"/>
    <w:rsid w:val="00E81DF1"/>
    <w:rsid w:val="00E84699"/>
    <w:rsid w:val="00E86004"/>
    <w:rsid w:val="00E879BC"/>
    <w:rsid w:val="00E92321"/>
    <w:rsid w:val="00E93E09"/>
    <w:rsid w:val="00EA1AD1"/>
    <w:rsid w:val="00EA235E"/>
    <w:rsid w:val="00ED131E"/>
    <w:rsid w:val="00EE50D3"/>
    <w:rsid w:val="00EF7476"/>
    <w:rsid w:val="00EF7F46"/>
    <w:rsid w:val="00F01E11"/>
    <w:rsid w:val="00F125AA"/>
    <w:rsid w:val="00F20327"/>
    <w:rsid w:val="00F44BF4"/>
    <w:rsid w:val="00F5220D"/>
    <w:rsid w:val="00F5758B"/>
    <w:rsid w:val="00F6711A"/>
    <w:rsid w:val="00F70CEA"/>
    <w:rsid w:val="00F75FB7"/>
    <w:rsid w:val="00F76568"/>
    <w:rsid w:val="00F93C2D"/>
    <w:rsid w:val="00F963A5"/>
    <w:rsid w:val="00FA09C5"/>
    <w:rsid w:val="00FA0E49"/>
    <w:rsid w:val="00FA107A"/>
    <w:rsid w:val="00FA10F5"/>
    <w:rsid w:val="00FA2718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4E40"/>
    <w:rsid w:val="00FC57F7"/>
    <w:rsid w:val="00FC6E6C"/>
    <w:rsid w:val="00FC73F7"/>
    <w:rsid w:val="00FD55B2"/>
    <w:rsid w:val="00FE6ACB"/>
    <w:rsid w:val="00FF1BC2"/>
    <w:rsid w:val="00FF55C1"/>
    <w:rsid w:val="00F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EEDC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rs-msk@msk.rzd.ru" TargetMode="External"/><Relationship Id="rId13" Type="http://schemas.openxmlformats.org/officeDocument/2006/relationships/hyperlink" Target="https://stroi.mos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krs-info@centr.rzd.ru" TargetMode="External"/><Relationship Id="rId12" Type="http://schemas.openxmlformats.org/officeDocument/2006/relationships/hyperlink" Target="https://rlw.gov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ao.mos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ao.mos.ru" TargetMode="External"/><Relationship Id="rId10" Type="http://schemas.openxmlformats.org/officeDocument/2006/relationships/hyperlink" Target="https://sao.mos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yperlink" Target="https://sao.mos.ru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69236-EB57-4DE7-94E0-993732AD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285</cp:revision>
  <cp:lastPrinted>2023-06-09T08:59:00Z</cp:lastPrinted>
  <dcterms:created xsi:type="dcterms:W3CDTF">2022-06-21T09:18:00Z</dcterms:created>
  <dcterms:modified xsi:type="dcterms:W3CDTF">2026-06-04T13:54:00Z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